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9C85" w14:textId="0AD958B8" w:rsidR="00D9634C" w:rsidRDefault="00500ACA">
      <w:pPr>
        <w:spacing w:after="0"/>
        <w:ind w:left="25"/>
        <w:jc w:val="center"/>
      </w:pPr>
      <w:r>
        <w:rPr>
          <w:rFonts w:ascii="Cambria" w:eastAsia="Cambria" w:hAnsi="Cambria" w:cs="Cambria"/>
          <w:b/>
          <w:color w:val="0F243E"/>
          <w:sz w:val="32"/>
        </w:rPr>
        <w:t>Ov</w:t>
      </w:r>
      <w:r w:rsidR="00507B1B">
        <w:rPr>
          <w:rFonts w:ascii="Cambria" w:eastAsia="Cambria" w:hAnsi="Cambria" w:cs="Cambria"/>
          <w:b/>
          <w:color w:val="0F243E"/>
          <w:sz w:val="32"/>
        </w:rPr>
        <w:t xml:space="preserve">er Wyresdale Parish Council </w:t>
      </w:r>
    </w:p>
    <w:p w14:paraId="090B7DC0" w14:textId="340A8518" w:rsidR="00D9634C" w:rsidRDefault="00507B1B">
      <w:pPr>
        <w:spacing w:after="0"/>
      </w:pPr>
      <w:r w:rsidRPr="00500ACA">
        <w:rPr>
          <w:rFonts w:ascii="Cambria" w:eastAsia="Cambria" w:hAnsi="Cambria" w:cs="Cambria"/>
          <w:b/>
          <w:bCs/>
          <w:color w:val="0F243E"/>
          <w:sz w:val="26"/>
        </w:rPr>
        <w:t>Minutes</w:t>
      </w:r>
      <w:r>
        <w:rPr>
          <w:rFonts w:ascii="Cambria" w:eastAsia="Cambria" w:hAnsi="Cambria" w:cs="Cambria"/>
          <w:color w:val="0F243E"/>
          <w:sz w:val="26"/>
        </w:rPr>
        <w:t xml:space="preserve"> of OWPC Meeting held at Over Wyresdale Parish Hall May 15th 2019  </w:t>
      </w:r>
    </w:p>
    <w:p w14:paraId="4B223ADD" w14:textId="654EFAD3" w:rsidR="00D9634C" w:rsidRPr="00B53444" w:rsidRDefault="00507B1B" w:rsidP="00500ACA">
      <w:pPr>
        <w:spacing w:after="0"/>
        <w:ind w:left="360"/>
        <w:rPr>
          <w:rFonts w:ascii="Arial" w:hAnsi="Arial" w:cs="Arial"/>
          <w:sz w:val="24"/>
          <w:szCs w:val="24"/>
        </w:rPr>
      </w:pPr>
      <w:r w:rsidRPr="00B53444">
        <w:rPr>
          <w:rFonts w:ascii="Arial" w:eastAsia="Cambria" w:hAnsi="Arial" w:cs="Arial"/>
          <w:b/>
          <w:sz w:val="24"/>
          <w:szCs w:val="24"/>
        </w:rPr>
        <w:t xml:space="preserve">  </w:t>
      </w:r>
      <w:r w:rsidRPr="00B53444">
        <w:rPr>
          <w:rFonts w:ascii="Arial" w:eastAsia="Cambria" w:hAnsi="Arial" w:cs="Arial"/>
          <w:b/>
          <w:sz w:val="24"/>
          <w:szCs w:val="24"/>
        </w:rPr>
        <w:tab/>
        <w:t xml:space="preserve"> </w:t>
      </w:r>
    </w:p>
    <w:p w14:paraId="5626A0B8" w14:textId="2005E4F8" w:rsidR="00D9634C" w:rsidRPr="00B53444" w:rsidRDefault="00507B1B" w:rsidP="00621E1F">
      <w:pPr>
        <w:numPr>
          <w:ilvl w:val="0"/>
          <w:numId w:val="26"/>
        </w:numPr>
        <w:spacing w:after="14" w:line="248" w:lineRule="auto"/>
        <w:rPr>
          <w:rFonts w:ascii="Arial" w:hAnsi="Arial" w:cs="Arial"/>
          <w:sz w:val="24"/>
          <w:szCs w:val="24"/>
        </w:rPr>
      </w:pPr>
      <w:r w:rsidRPr="00B53444">
        <w:rPr>
          <w:rFonts w:ascii="Arial" w:eastAsia="Cambria" w:hAnsi="Arial" w:cs="Arial"/>
          <w:b/>
          <w:sz w:val="24"/>
          <w:szCs w:val="24"/>
        </w:rPr>
        <w:t>Attendance:</w:t>
      </w:r>
      <w:r w:rsidRPr="00B53444">
        <w:rPr>
          <w:rFonts w:ascii="Arial" w:eastAsia="Cambria" w:hAnsi="Arial" w:cs="Arial"/>
          <w:sz w:val="24"/>
          <w:szCs w:val="24"/>
        </w:rPr>
        <w:t xml:space="preserve">  Mr. Mark Atkinson (Chairman), Mr</w:t>
      </w:r>
      <w:r w:rsidR="00FA467A" w:rsidRPr="00B53444">
        <w:rPr>
          <w:rFonts w:ascii="Arial" w:eastAsia="Cambria" w:hAnsi="Arial" w:cs="Arial"/>
          <w:sz w:val="24"/>
          <w:szCs w:val="24"/>
        </w:rPr>
        <w:t xml:space="preserve"> </w:t>
      </w:r>
      <w:r w:rsidRPr="00B53444">
        <w:rPr>
          <w:rFonts w:ascii="Arial" w:eastAsia="Cambria" w:hAnsi="Arial" w:cs="Arial"/>
          <w:sz w:val="24"/>
          <w:szCs w:val="24"/>
        </w:rPr>
        <w:t>John</w:t>
      </w:r>
      <w:r w:rsidR="00FA467A" w:rsidRPr="00B53444">
        <w:rPr>
          <w:rFonts w:ascii="Arial" w:eastAsia="Cambria" w:hAnsi="Arial" w:cs="Arial"/>
          <w:sz w:val="24"/>
          <w:szCs w:val="24"/>
        </w:rPr>
        <w:t xml:space="preserve"> </w:t>
      </w:r>
      <w:r w:rsidRPr="00B53444">
        <w:rPr>
          <w:rFonts w:ascii="Arial" w:eastAsia="Cambria" w:hAnsi="Arial" w:cs="Arial"/>
          <w:sz w:val="24"/>
          <w:szCs w:val="24"/>
        </w:rPr>
        <w:t>Drinkall</w:t>
      </w:r>
      <w:r w:rsidR="00FA467A" w:rsidRPr="00B53444">
        <w:rPr>
          <w:rFonts w:ascii="Arial" w:eastAsia="Cambria" w:hAnsi="Arial" w:cs="Arial"/>
          <w:sz w:val="24"/>
          <w:szCs w:val="24"/>
        </w:rPr>
        <w:t xml:space="preserve">, </w:t>
      </w:r>
      <w:r w:rsidRPr="00B53444">
        <w:rPr>
          <w:rFonts w:ascii="Arial" w:eastAsia="Cambria" w:hAnsi="Arial" w:cs="Arial"/>
          <w:sz w:val="24"/>
          <w:szCs w:val="24"/>
        </w:rPr>
        <w:t xml:space="preserve">Mr. Tom Entwistle, Mrs. Vicky O’Neill, Mr. Barry Pye and Mr. Mason Townley.    </w:t>
      </w:r>
    </w:p>
    <w:p w14:paraId="024EDBDF" w14:textId="4D13B591" w:rsidR="00D9634C" w:rsidRPr="0037641D" w:rsidRDefault="0037641D" w:rsidP="0037641D">
      <w:pPr>
        <w:spacing w:after="14" w:line="248" w:lineRule="auto"/>
        <w:ind w:left="284"/>
        <w:rPr>
          <w:rFonts w:ascii="Arial" w:hAnsi="Arial" w:cs="Arial"/>
          <w:sz w:val="24"/>
          <w:szCs w:val="24"/>
        </w:rPr>
      </w:pPr>
      <w:r>
        <w:rPr>
          <w:rFonts w:ascii="Arial" w:eastAsia="Cambria" w:hAnsi="Arial" w:cs="Arial"/>
          <w:sz w:val="24"/>
          <w:szCs w:val="24"/>
        </w:rPr>
        <w:t xml:space="preserve"> </w:t>
      </w:r>
      <w:bookmarkStart w:id="0" w:name="_GoBack"/>
      <w:bookmarkEnd w:id="0"/>
      <w:r>
        <w:rPr>
          <w:rFonts w:ascii="Arial" w:eastAsia="Cambria" w:hAnsi="Arial" w:cs="Arial"/>
          <w:sz w:val="24"/>
          <w:szCs w:val="24"/>
        </w:rPr>
        <w:t>C</w:t>
      </w:r>
      <w:r w:rsidR="00507B1B" w:rsidRPr="0037641D">
        <w:rPr>
          <w:rFonts w:ascii="Arial" w:eastAsia="Cambria" w:hAnsi="Arial" w:cs="Arial"/>
          <w:sz w:val="24"/>
          <w:szCs w:val="24"/>
        </w:rPr>
        <w:t xml:space="preserve">lerk – Mrs. Christine Coleman. </w:t>
      </w:r>
      <w:r w:rsidR="00507B1B" w:rsidRPr="0037641D">
        <w:rPr>
          <w:rFonts w:ascii="Arial" w:eastAsia="Cambria" w:hAnsi="Arial" w:cs="Arial"/>
          <w:b/>
          <w:sz w:val="24"/>
          <w:szCs w:val="24"/>
        </w:rPr>
        <w:t>Apologies.</w:t>
      </w:r>
      <w:r w:rsidR="00507B1B" w:rsidRPr="0037641D">
        <w:rPr>
          <w:rFonts w:ascii="Arial" w:eastAsia="Cambria" w:hAnsi="Arial" w:cs="Arial"/>
          <w:sz w:val="24"/>
          <w:szCs w:val="24"/>
        </w:rPr>
        <w:t xml:space="preserve">  All Councillors present. </w:t>
      </w:r>
    </w:p>
    <w:p w14:paraId="4722601F" w14:textId="183BDD29" w:rsidR="00047F75" w:rsidRPr="00B53444" w:rsidRDefault="00047F75" w:rsidP="00621E1F">
      <w:pPr>
        <w:numPr>
          <w:ilvl w:val="0"/>
          <w:numId w:val="26"/>
        </w:numPr>
        <w:spacing w:after="14" w:line="248" w:lineRule="auto"/>
        <w:rPr>
          <w:rFonts w:ascii="Arial" w:hAnsi="Arial" w:cs="Arial"/>
          <w:sz w:val="24"/>
          <w:szCs w:val="24"/>
        </w:rPr>
      </w:pPr>
      <w:r w:rsidRPr="00B53444">
        <w:rPr>
          <w:rFonts w:ascii="Arial" w:eastAsia="Cambria" w:hAnsi="Arial" w:cs="Arial"/>
          <w:b/>
          <w:sz w:val="24"/>
          <w:szCs w:val="24"/>
        </w:rPr>
        <w:t>Appointment of Chairman and Vice Chairman</w:t>
      </w:r>
      <w:r w:rsidRPr="00B53444">
        <w:rPr>
          <w:rFonts w:ascii="Arial" w:eastAsia="Cambria" w:hAnsi="Arial" w:cs="Arial"/>
          <w:bCs/>
          <w:sz w:val="24"/>
          <w:szCs w:val="24"/>
        </w:rPr>
        <w:t>. Mark Atkinson</w:t>
      </w:r>
      <w:r w:rsidRPr="00B53444">
        <w:rPr>
          <w:rFonts w:ascii="Arial" w:eastAsia="Cambria" w:hAnsi="Arial" w:cs="Arial"/>
          <w:b/>
          <w:sz w:val="24"/>
          <w:szCs w:val="24"/>
        </w:rPr>
        <w:t xml:space="preserve"> </w:t>
      </w:r>
      <w:r w:rsidRPr="00B53444">
        <w:rPr>
          <w:rFonts w:ascii="Arial" w:eastAsia="Cambria" w:hAnsi="Arial" w:cs="Arial"/>
          <w:bCs/>
          <w:sz w:val="24"/>
          <w:szCs w:val="24"/>
        </w:rPr>
        <w:t>was re- appointed as chairman, proposed by Barry</w:t>
      </w:r>
      <w:r w:rsidR="003E7742" w:rsidRPr="00B53444">
        <w:rPr>
          <w:rFonts w:ascii="Arial" w:eastAsia="Cambria" w:hAnsi="Arial" w:cs="Arial"/>
          <w:bCs/>
          <w:sz w:val="24"/>
          <w:szCs w:val="24"/>
        </w:rPr>
        <w:t xml:space="preserve"> </w:t>
      </w:r>
      <w:r w:rsidRPr="00B53444">
        <w:rPr>
          <w:rFonts w:ascii="Arial" w:eastAsia="Cambria" w:hAnsi="Arial" w:cs="Arial"/>
          <w:bCs/>
          <w:sz w:val="24"/>
          <w:szCs w:val="24"/>
        </w:rPr>
        <w:t xml:space="preserve">Pye and </w:t>
      </w:r>
      <w:r w:rsidR="00A66AE3" w:rsidRPr="00B53444">
        <w:rPr>
          <w:rFonts w:ascii="Arial" w:eastAsia="Cambria" w:hAnsi="Arial" w:cs="Arial"/>
          <w:bCs/>
          <w:sz w:val="24"/>
          <w:szCs w:val="24"/>
        </w:rPr>
        <w:t>se</w:t>
      </w:r>
      <w:r w:rsidRPr="00B53444">
        <w:rPr>
          <w:rFonts w:ascii="Arial" w:eastAsia="Cambria" w:hAnsi="Arial" w:cs="Arial"/>
          <w:bCs/>
          <w:sz w:val="24"/>
          <w:szCs w:val="24"/>
        </w:rPr>
        <w:t>conded by Mason Townley. John Drinkall proposed Tom Entwistle as vice chairman, seconded by Vicky O’Neill.</w:t>
      </w:r>
    </w:p>
    <w:p w14:paraId="26559BA8" w14:textId="64EC58D8" w:rsidR="00D9634C" w:rsidRPr="00B53444" w:rsidRDefault="00507B1B" w:rsidP="00621E1F">
      <w:pPr>
        <w:numPr>
          <w:ilvl w:val="0"/>
          <w:numId w:val="26"/>
        </w:numPr>
        <w:spacing w:after="14" w:line="248" w:lineRule="auto"/>
        <w:rPr>
          <w:rFonts w:ascii="Arial" w:hAnsi="Arial" w:cs="Arial"/>
          <w:sz w:val="24"/>
          <w:szCs w:val="24"/>
        </w:rPr>
      </w:pPr>
      <w:r w:rsidRPr="00B53444">
        <w:rPr>
          <w:rFonts w:ascii="Arial" w:eastAsia="Cambria" w:hAnsi="Arial" w:cs="Arial"/>
          <w:b/>
          <w:sz w:val="24"/>
          <w:szCs w:val="24"/>
        </w:rPr>
        <w:t xml:space="preserve">The Minutes </w:t>
      </w:r>
      <w:r w:rsidRPr="00B53444">
        <w:rPr>
          <w:rFonts w:ascii="Arial" w:eastAsia="Cambria" w:hAnsi="Arial" w:cs="Arial"/>
          <w:sz w:val="24"/>
          <w:szCs w:val="24"/>
        </w:rPr>
        <w:t>of the last meeting were accepted and signed</w:t>
      </w:r>
      <w:r w:rsidR="005105D4" w:rsidRPr="00B53444">
        <w:rPr>
          <w:rFonts w:ascii="Arial" w:eastAsia="Cambria" w:hAnsi="Arial" w:cs="Arial"/>
          <w:sz w:val="24"/>
          <w:szCs w:val="24"/>
        </w:rPr>
        <w:t xml:space="preserve"> </w:t>
      </w:r>
      <w:r w:rsidR="00047F75" w:rsidRPr="00B53444">
        <w:rPr>
          <w:rFonts w:ascii="Arial" w:eastAsia="Cambria" w:hAnsi="Arial" w:cs="Arial"/>
          <w:sz w:val="24"/>
          <w:szCs w:val="24"/>
        </w:rPr>
        <w:t>as</w:t>
      </w:r>
      <w:r w:rsidR="00A66AE3" w:rsidRPr="00B53444">
        <w:rPr>
          <w:rFonts w:ascii="Arial" w:eastAsia="Cambria" w:hAnsi="Arial" w:cs="Arial"/>
          <w:sz w:val="24"/>
          <w:szCs w:val="24"/>
        </w:rPr>
        <w:t xml:space="preserve"> a true record</w:t>
      </w:r>
      <w:r w:rsidR="005105D4" w:rsidRPr="00B53444">
        <w:rPr>
          <w:rFonts w:ascii="Arial" w:eastAsia="Cambria" w:hAnsi="Arial" w:cs="Arial"/>
          <w:sz w:val="24"/>
          <w:szCs w:val="24"/>
        </w:rPr>
        <w:t xml:space="preserve">; proposed by Vicky O’Neill and seconded by Mason Townley. </w:t>
      </w:r>
      <w:r w:rsidRPr="00B53444">
        <w:rPr>
          <w:rFonts w:ascii="Arial" w:eastAsia="Cambria" w:hAnsi="Arial" w:cs="Arial"/>
          <w:sz w:val="24"/>
          <w:szCs w:val="24"/>
        </w:rPr>
        <w:t xml:space="preserve"> </w:t>
      </w:r>
      <w:r w:rsidRPr="00B53444">
        <w:rPr>
          <w:rFonts w:ascii="Arial" w:eastAsia="Cambria" w:hAnsi="Arial" w:cs="Arial"/>
          <w:b/>
          <w:sz w:val="24"/>
          <w:szCs w:val="24"/>
        </w:rPr>
        <w:t xml:space="preserve"> </w:t>
      </w:r>
    </w:p>
    <w:p w14:paraId="3D4144DD" w14:textId="00363FDC" w:rsidR="00D9634C" w:rsidRPr="00B53444" w:rsidRDefault="005105D4" w:rsidP="00621E1F">
      <w:pPr>
        <w:numPr>
          <w:ilvl w:val="0"/>
          <w:numId w:val="26"/>
        </w:numPr>
        <w:spacing w:after="5" w:line="249" w:lineRule="auto"/>
        <w:rPr>
          <w:rFonts w:ascii="Arial" w:hAnsi="Arial" w:cs="Arial"/>
          <w:bCs/>
          <w:sz w:val="24"/>
          <w:szCs w:val="24"/>
        </w:rPr>
      </w:pPr>
      <w:r w:rsidRPr="00B53444">
        <w:rPr>
          <w:rFonts w:ascii="Arial" w:eastAsia="Cambria" w:hAnsi="Arial" w:cs="Arial"/>
          <w:b/>
          <w:sz w:val="24"/>
          <w:szCs w:val="24"/>
        </w:rPr>
        <w:t>Matters Arising</w:t>
      </w:r>
      <w:r w:rsidRPr="00B53444">
        <w:rPr>
          <w:rFonts w:ascii="Arial" w:eastAsia="Cambria" w:hAnsi="Arial" w:cs="Arial"/>
          <w:bCs/>
          <w:sz w:val="24"/>
          <w:szCs w:val="24"/>
        </w:rPr>
        <w:t xml:space="preserve">. </w:t>
      </w:r>
      <w:r w:rsidR="00611087" w:rsidRPr="00B53444">
        <w:rPr>
          <w:rFonts w:ascii="Arial" w:eastAsia="Cambria" w:hAnsi="Arial" w:cs="Arial"/>
          <w:bCs/>
          <w:sz w:val="24"/>
          <w:szCs w:val="24"/>
        </w:rPr>
        <w:t>The possibility of buying a defibrillator and having a public works</w:t>
      </w:r>
      <w:r w:rsidR="00A66AE3" w:rsidRPr="00B53444">
        <w:rPr>
          <w:rFonts w:ascii="Arial" w:eastAsia="Cambria" w:hAnsi="Arial" w:cs="Arial"/>
          <w:bCs/>
          <w:sz w:val="24"/>
          <w:szCs w:val="24"/>
        </w:rPr>
        <w:t>h</w:t>
      </w:r>
      <w:r w:rsidR="00611087" w:rsidRPr="00B53444">
        <w:rPr>
          <w:rFonts w:ascii="Arial" w:eastAsia="Cambria" w:hAnsi="Arial" w:cs="Arial"/>
          <w:bCs/>
          <w:sz w:val="24"/>
          <w:szCs w:val="24"/>
        </w:rPr>
        <w:t>op on how to use it was discussed in depth.</w:t>
      </w:r>
      <w:r w:rsidR="00507B1B" w:rsidRPr="00B53444">
        <w:rPr>
          <w:rFonts w:ascii="Arial" w:eastAsia="Cambria" w:hAnsi="Arial" w:cs="Arial"/>
          <w:b/>
          <w:sz w:val="24"/>
          <w:szCs w:val="24"/>
        </w:rPr>
        <w:t xml:space="preserve"> </w:t>
      </w:r>
      <w:r w:rsidR="00611087" w:rsidRPr="00B53444">
        <w:rPr>
          <w:rFonts w:ascii="Arial" w:eastAsia="Cambria" w:hAnsi="Arial" w:cs="Arial"/>
          <w:bCs/>
          <w:sz w:val="24"/>
          <w:szCs w:val="24"/>
        </w:rPr>
        <w:t xml:space="preserve">The clerk is to investigate arrangements. It was noted the siting of a defibrillator was crucial. </w:t>
      </w:r>
    </w:p>
    <w:p w14:paraId="0BFBB20C" w14:textId="329E72C2" w:rsidR="00D9634C" w:rsidRPr="00B53444" w:rsidRDefault="00611087" w:rsidP="00621E1F">
      <w:pPr>
        <w:numPr>
          <w:ilvl w:val="0"/>
          <w:numId w:val="26"/>
        </w:numPr>
        <w:spacing w:after="14" w:line="248" w:lineRule="auto"/>
        <w:rPr>
          <w:rFonts w:ascii="Arial" w:hAnsi="Arial" w:cs="Arial"/>
          <w:sz w:val="24"/>
          <w:szCs w:val="24"/>
        </w:rPr>
      </w:pPr>
      <w:r w:rsidRPr="00B53444">
        <w:rPr>
          <w:rFonts w:ascii="Arial" w:eastAsia="Cambria" w:hAnsi="Arial" w:cs="Arial"/>
          <w:b/>
          <w:bCs/>
          <w:sz w:val="24"/>
          <w:szCs w:val="24"/>
        </w:rPr>
        <w:t>No declaration of</w:t>
      </w:r>
      <w:r w:rsidR="00A66AE3" w:rsidRPr="00B53444">
        <w:rPr>
          <w:rFonts w:ascii="Arial" w:eastAsia="Cambria" w:hAnsi="Arial" w:cs="Arial"/>
          <w:b/>
          <w:bCs/>
          <w:sz w:val="24"/>
          <w:szCs w:val="24"/>
        </w:rPr>
        <w:t xml:space="preserve"> </w:t>
      </w:r>
      <w:r w:rsidRPr="00B53444">
        <w:rPr>
          <w:rFonts w:ascii="Arial" w:eastAsia="Cambria" w:hAnsi="Arial" w:cs="Arial"/>
          <w:b/>
          <w:bCs/>
          <w:sz w:val="24"/>
          <w:szCs w:val="24"/>
        </w:rPr>
        <w:t>interests</w:t>
      </w:r>
      <w:r w:rsidR="00507B1B" w:rsidRPr="00B53444">
        <w:rPr>
          <w:rFonts w:ascii="Arial" w:eastAsia="Cambria" w:hAnsi="Arial" w:cs="Arial"/>
          <w:sz w:val="24"/>
          <w:szCs w:val="24"/>
        </w:rPr>
        <w:t xml:space="preserve">. </w:t>
      </w:r>
    </w:p>
    <w:p w14:paraId="226D010E" w14:textId="69EA7690" w:rsidR="00611087" w:rsidRPr="00B53444" w:rsidRDefault="00611087" w:rsidP="00621E1F">
      <w:pPr>
        <w:numPr>
          <w:ilvl w:val="0"/>
          <w:numId w:val="26"/>
        </w:numPr>
        <w:spacing w:after="5" w:line="249" w:lineRule="auto"/>
        <w:rPr>
          <w:rFonts w:ascii="Arial" w:hAnsi="Arial" w:cs="Arial"/>
          <w:b/>
          <w:bCs/>
          <w:sz w:val="24"/>
          <w:szCs w:val="24"/>
        </w:rPr>
      </w:pPr>
      <w:r w:rsidRPr="00B53444">
        <w:rPr>
          <w:rFonts w:ascii="Arial" w:hAnsi="Arial" w:cs="Arial"/>
          <w:b/>
          <w:bCs/>
          <w:sz w:val="24"/>
          <w:szCs w:val="24"/>
        </w:rPr>
        <w:t>Annual Governance &amp; Accountability Return 2018/2019.</w:t>
      </w:r>
      <w:r w:rsidRPr="00B53444">
        <w:rPr>
          <w:rFonts w:ascii="Arial" w:hAnsi="Arial" w:cs="Arial"/>
          <w:sz w:val="24"/>
          <w:szCs w:val="24"/>
        </w:rPr>
        <w:t xml:space="preserve">The Chairman read </w:t>
      </w:r>
      <w:r w:rsidR="003A1896" w:rsidRPr="00B53444">
        <w:rPr>
          <w:rFonts w:ascii="Arial" w:hAnsi="Arial" w:cs="Arial"/>
          <w:sz w:val="24"/>
          <w:szCs w:val="24"/>
        </w:rPr>
        <w:t>and the Council approved all the Accounting statements on May 15</w:t>
      </w:r>
      <w:r w:rsidR="003A1896" w:rsidRPr="00B53444">
        <w:rPr>
          <w:rFonts w:ascii="Arial" w:hAnsi="Arial" w:cs="Arial"/>
          <w:sz w:val="24"/>
          <w:szCs w:val="24"/>
          <w:vertAlign w:val="superscript"/>
        </w:rPr>
        <w:t>th</w:t>
      </w:r>
      <w:r w:rsidR="00A66AE3" w:rsidRPr="00B53444">
        <w:rPr>
          <w:rFonts w:ascii="Arial" w:hAnsi="Arial" w:cs="Arial"/>
          <w:sz w:val="24"/>
          <w:szCs w:val="24"/>
          <w:vertAlign w:val="superscript"/>
        </w:rPr>
        <w:t xml:space="preserve"> </w:t>
      </w:r>
      <w:r w:rsidR="003A1896" w:rsidRPr="00B53444">
        <w:rPr>
          <w:rFonts w:ascii="Arial" w:hAnsi="Arial" w:cs="Arial"/>
          <w:sz w:val="24"/>
          <w:szCs w:val="24"/>
        </w:rPr>
        <w:t xml:space="preserve">2019:  </w:t>
      </w:r>
      <w:r w:rsidR="00A10DC2" w:rsidRPr="00B53444">
        <w:rPr>
          <w:rFonts w:ascii="Arial" w:hAnsi="Arial" w:cs="Arial"/>
          <w:sz w:val="24"/>
          <w:szCs w:val="24"/>
        </w:rPr>
        <w:t>accounting certificate of exemption-AGAR 2018/19</w:t>
      </w:r>
      <w:r w:rsidR="003A1896" w:rsidRPr="00B53444">
        <w:rPr>
          <w:rFonts w:ascii="Arial" w:hAnsi="Arial" w:cs="Arial"/>
          <w:sz w:val="24"/>
          <w:szCs w:val="24"/>
        </w:rPr>
        <w:t>,</w:t>
      </w:r>
      <w:r w:rsidR="00A10DC2" w:rsidRPr="00B53444">
        <w:rPr>
          <w:rFonts w:ascii="Arial" w:hAnsi="Arial" w:cs="Arial"/>
          <w:sz w:val="24"/>
          <w:szCs w:val="24"/>
        </w:rPr>
        <w:t xml:space="preserve"> Part 2Section 1- Annual Governance Statement 2018/19 for Over Wyresdale Parish Council were signed and</w:t>
      </w:r>
      <w:r w:rsidR="003A1896" w:rsidRPr="00B53444">
        <w:rPr>
          <w:rFonts w:ascii="Arial" w:hAnsi="Arial" w:cs="Arial"/>
          <w:sz w:val="24"/>
          <w:szCs w:val="24"/>
        </w:rPr>
        <w:t xml:space="preserve"> all</w:t>
      </w:r>
      <w:r w:rsidR="00A66AE3" w:rsidRPr="00B53444">
        <w:rPr>
          <w:rFonts w:ascii="Arial" w:hAnsi="Arial" w:cs="Arial"/>
          <w:sz w:val="24"/>
          <w:szCs w:val="24"/>
        </w:rPr>
        <w:t xml:space="preserve"> documents</w:t>
      </w:r>
      <w:r w:rsidR="00A10DC2" w:rsidRPr="00B53444">
        <w:rPr>
          <w:rFonts w:ascii="Arial" w:hAnsi="Arial" w:cs="Arial"/>
          <w:sz w:val="24"/>
          <w:szCs w:val="24"/>
        </w:rPr>
        <w:t xml:space="preserve"> will duly be committed to the OWPC website</w:t>
      </w:r>
      <w:r w:rsidR="003A1896" w:rsidRPr="00B53444">
        <w:rPr>
          <w:rFonts w:ascii="Arial" w:hAnsi="Arial" w:cs="Arial"/>
          <w:sz w:val="24"/>
          <w:szCs w:val="24"/>
        </w:rPr>
        <w:t xml:space="preserve"> for the Public</w:t>
      </w:r>
      <w:r w:rsidR="00A66AE3" w:rsidRPr="00B53444">
        <w:rPr>
          <w:rFonts w:ascii="Arial" w:hAnsi="Arial" w:cs="Arial"/>
          <w:sz w:val="24"/>
          <w:szCs w:val="24"/>
        </w:rPr>
        <w:t xml:space="preserve"> to inspect</w:t>
      </w:r>
      <w:r w:rsidR="003A1896" w:rsidRPr="00B53444">
        <w:rPr>
          <w:rFonts w:ascii="Arial" w:hAnsi="Arial" w:cs="Arial"/>
          <w:sz w:val="24"/>
          <w:szCs w:val="24"/>
        </w:rPr>
        <w:t>.</w:t>
      </w:r>
      <w:r w:rsidR="00F76143" w:rsidRPr="00B53444">
        <w:rPr>
          <w:rFonts w:ascii="Arial" w:hAnsi="Arial" w:cs="Arial"/>
          <w:sz w:val="24"/>
          <w:szCs w:val="24"/>
        </w:rPr>
        <w:t xml:space="preserve"> A notice of Public rights and publication of annual governance &amp; accountability return</w:t>
      </w:r>
      <w:r w:rsidR="00A66AE3" w:rsidRPr="00B53444">
        <w:rPr>
          <w:rFonts w:ascii="Arial" w:hAnsi="Arial" w:cs="Arial"/>
          <w:sz w:val="24"/>
          <w:szCs w:val="24"/>
        </w:rPr>
        <w:t xml:space="preserve"> </w:t>
      </w:r>
      <w:r w:rsidR="00F76143" w:rsidRPr="00B53444">
        <w:rPr>
          <w:rFonts w:ascii="Arial" w:hAnsi="Arial" w:cs="Arial"/>
          <w:sz w:val="24"/>
          <w:szCs w:val="24"/>
        </w:rPr>
        <w:t>(exempt authority)</w:t>
      </w:r>
      <w:r w:rsidR="00A66AE3" w:rsidRPr="00B53444">
        <w:rPr>
          <w:rFonts w:ascii="Arial" w:hAnsi="Arial" w:cs="Arial"/>
          <w:sz w:val="24"/>
          <w:szCs w:val="24"/>
        </w:rPr>
        <w:t xml:space="preserve">, </w:t>
      </w:r>
      <w:r w:rsidR="00F76143" w:rsidRPr="00B53444">
        <w:rPr>
          <w:rFonts w:ascii="Arial" w:hAnsi="Arial" w:cs="Arial"/>
          <w:sz w:val="24"/>
          <w:szCs w:val="24"/>
        </w:rPr>
        <w:t>year ended March 31st 2019 is to be made available for inspection by any person interested</w:t>
      </w:r>
      <w:r w:rsidR="00A66AE3" w:rsidRPr="00B53444">
        <w:rPr>
          <w:rFonts w:ascii="Arial" w:hAnsi="Arial" w:cs="Arial"/>
          <w:sz w:val="24"/>
          <w:szCs w:val="24"/>
        </w:rPr>
        <w:t>,</w:t>
      </w:r>
      <w:r w:rsidR="00F76143" w:rsidRPr="00B53444">
        <w:rPr>
          <w:rFonts w:ascii="Arial" w:hAnsi="Arial" w:cs="Arial"/>
          <w:sz w:val="24"/>
          <w:szCs w:val="24"/>
        </w:rPr>
        <w:t xml:space="preserve"> commencing June 17</w:t>
      </w:r>
      <w:r w:rsidR="00F76143" w:rsidRPr="00B53444">
        <w:rPr>
          <w:rFonts w:ascii="Arial" w:hAnsi="Arial" w:cs="Arial"/>
          <w:sz w:val="24"/>
          <w:szCs w:val="24"/>
          <w:vertAlign w:val="superscript"/>
        </w:rPr>
        <w:t>th</w:t>
      </w:r>
      <w:r w:rsidR="00F76143" w:rsidRPr="00B53444">
        <w:rPr>
          <w:rFonts w:ascii="Arial" w:hAnsi="Arial" w:cs="Arial"/>
          <w:sz w:val="24"/>
          <w:szCs w:val="24"/>
        </w:rPr>
        <w:t xml:space="preserve"> 2019 and ending July 26</w:t>
      </w:r>
      <w:r w:rsidR="00F76143" w:rsidRPr="00B53444">
        <w:rPr>
          <w:rFonts w:ascii="Arial" w:hAnsi="Arial" w:cs="Arial"/>
          <w:sz w:val="24"/>
          <w:szCs w:val="24"/>
          <w:vertAlign w:val="superscript"/>
        </w:rPr>
        <w:t>th</w:t>
      </w:r>
      <w:r w:rsidR="00F76143" w:rsidRPr="00B53444">
        <w:rPr>
          <w:rFonts w:ascii="Arial" w:hAnsi="Arial" w:cs="Arial"/>
          <w:sz w:val="24"/>
          <w:szCs w:val="24"/>
        </w:rPr>
        <w:t xml:space="preserve"> 2019 at the Clerk’s</w:t>
      </w:r>
      <w:r w:rsidR="00A66AE3" w:rsidRPr="00B53444">
        <w:rPr>
          <w:rFonts w:ascii="Arial" w:hAnsi="Arial" w:cs="Arial"/>
          <w:sz w:val="24"/>
          <w:szCs w:val="24"/>
        </w:rPr>
        <w:t xml:space="preserve"> home</w:t>
      </w:r>
      <w:r w:rsidR="00F76143" w:rsidRPr="00B53444">
        <w:rPr>
          <w:rFonts w:ascii="Arial" w:hAnsi="Arial" w:cs="Arial"/>
          <w:sz w:val="24"/>
          <w:szCs w:val="24"/>
        </w:rPr>
        <w:t xml:space="preserve"> address.</w:t>
      </w:r>
    </w:p>
    <w:p w14:paraId="51EA2F14" w14:textId="77F8E4C3" w:rsidR="00D9634C" w:rsidRPr="00B53444" w:rsidRDefault="00507B1B" w:rsidP="00621E1F">
      <w:pPr>
        <w:numPr>
          <w:ilvl w:val="0"/>
          <w:numId w:val="26"/>
        </w:numPr>
        <w:spacing w:after="5" w:line="249" w:lineRule="auto"/>
        <w:rPr>
          <w:rFonts w:ascii="Arial" w:hAnsi="Arial" w:cs="Arial"/>
          <w:b/>
          <w:bCs/>
          <w:sz w:val="24"/>
          <w:szCs w:val="24"/>
        </w:rPr>
      </w:pPr>
      <w:r w:rsidRPr="00B53444">
        <w:rPr>
          <w:rFonts w:ascii="Arial" w:eastAsia="Cambria" w:hAnsi="Arial" w:cs="Arial"/>
          <w:b/>
          <w:bCs/>
          <w:sz w:val="24"/>
          <w:szCs w:val="24"/>
        </w:rPr>
        <w:t xml:space="preserve">Finance. </w:t>
      </w:r>
    </w:p>
    <w:p w14:paraId="0D8FB9F2" w14:textId="595D6AE9" w:rsidR="003E7742" w:rsidRPr="00B53444" w:rsidRDefault="009B4683" w:rsidP="00621E1F">
      <w:pPr>
        <w:pStyle w:val="ListParagraph"/>
        <w:numPr>
          <w:ilvl w:val="1"/>
          <w:numId w:val="26"/>
        </w:numPr>
        <w:spacing w:after="5" w:line="249" w:lineRule="auto"/>
        <w:ind w:right="1917"/>
        <w:rPr>
          <w:rFonts w:ascii="Arial" w:eastAsia="Calibri" w:hAnsi="Arial" w:cs="Arial"/>
          <w:sz w:val="24"/>
          <w:szCs w:val="24"/>
        </w:rPr>
      </w:pPr>
      <w:r w:rsidRPr="00B53444">
        <w:rPr>
          <w:rFonts w:ascii="Arial" w:eastAsia="Cambria" w:hAnsi="Arial" w:cs="Arial"/>
          <w:sz w:val="24"/>
          <w:szCs w:val="24"/>
        </w:rPr>
        <w:t>Bank Balance;</w:t>
      </w:r>
      <w:r w:rsidR="003E7742" w:rsidRPr="00B53444">
        <w:rPr>
          <w:rFonts w:ascii="Arial" w:eastAsia="Cambria" w:hAnsi="Arial" w:cs="Arial"/>
          <w:sz w:val="24"/>
          <w:szCs w:val="24"/>
        </w:rPr>
        <w:t xml:space="preserve"> </w:t>
      </w:r>
      <w:r w:rsidRPr="00B53444">
        <w:rPr>
          <w:rFonts w:ascii="Arial" w:eastAsia="Cambria" w:hAnsi="Arial" w:cs="Arial"/>
          <w:sz w:val="24"/>
          <w:szCs w:val="24"/>
        </w:rPr>
        <w:t>t</w:t>
      </w:r>
      <w:r w:rsidR="00507B1B" w:rsidRPr="00B53444">
        <w:rPr>
          <w:rFonts w:ascii="Arial" w:eastAsia="Cambria" w:hAnsi="Arial" w:cs="Arial"/>
          <w:sz w:val="24"/>
          <w:szCs w:val="24"/>
        </w:rPr>
        <w:t>he</w:t>
      </w:r>
      <w:r w:rsidRPr="00B53444">
        <w:rPr>
          <w:rFonts w:ascii="Arial" w:eastAsia="Cambria" w:hAnsi="Arial" w:cs="Arial"/>
          <w:sz w:val="24"/>
          <w:szCs w:val="24"/>
        </w:rPr>
        <w:t xml:space="preserve"> total current and business accounts </w:t>
      </w:r>
      <w:r w:rsidR="003E7742" w:rsidRPr="00B53444">
        <w:rPr>
          <w:rFonts w:ascii="Arial" w:eastAsia="Cambria" w:hAnsi="Arial" w:cs="Arial"/>
          <w:sz w:val="24"/>
          <w:szCs w:val="24"/>
        </w:rPr>
        <w:t>s</w:t>
      </w:r>
      <w:r w:rsidRPr="00B53444">
        <w:rPr>
          <w:rFonts w:ascii="Arial" w:eastAsia="Cambria" w:hAnsi="Arial" w:cs="Arial"/>
          <w:sz w:val="24"/>
          <w:szCs w:val="24"/>
        </w:rPr>
        <w:t>tand</w:t>
      </w:r>
      <w:r w:rsidR="003E7742" w:rsidRPr="00B53444">
        <w:rPr>
          <w:rFonts w:ascii="Arial" w:eastAsia="Cambria" w:hAnsi="Arial" w:cs="Arial"/>
          <w:sz w:val="24"/>
          <w:szCs w:val="24"/>
        </w:rPr>
        <w:t xml:space="preserve"> </w:t>
      </w:r>
      <w:r w:rsidR="002356D6" w:rsidRPr="00B53444">
        <w:rPr>
          <w:rFonts w:ascii="Arial" w:eastAsia="Cambria" w:hAnsi="Arial" w:cs="Arial"/>
          <w:sz w:val="24"/>
          <w:szCs w:val="24"/>
        </w:rPr>
        <w:t>at £</w:t>
      </w:r>
      <w:r w:rsidR="003E7742" w:rsidRPr="00B53444">
        <w:rPr>
          <w:rFonts w:ascii="Arial" w:eastAsia="Cambria" w:hAnsi="Arial" w:cs="Arial"/>
          <w:sz w:val="24"/>
          <w:szCs w:val="24"/>
        </w:rPr>
        <w:t>4032.17.</w:t>
      </w:r>
      <w:r w:rsidR="00211017">
        <w:rPr>
          <w:rFonts w:ascii="Arial" w:eastAsia="Cambria" w:hAnsi="Arial" w:cs="Arial"/>
          <w:sz w:val="24"/>
          <w:szCs w:val="24"/>
        </w:rPr>
        <w:t xml:space="preserve"> The precept of £1,500 has been paid into the</w:t>
      </w:r>
      <w:r w:rsidR="00C62839">
        <w:rPr>
          <w:rFonts w:ascii="Arial" w:eastAsia="Cambria" w:hAnsi="Arial" w:cs="Arial"/>
          <w:sz w:val="24"/>
          <w:szCs w:val="24"/>
        </w:rPr>
        <w:t xml:space="preserve"> OWPC account.</w:t>
      </w:r>
    </w:p>
    <w:p w14:paraId="0ED7048A" w14:textId="25B5592D" w:rsidR="009B4683" w:rsidRPr="00B53444" w:rsidRDefault="003E7742" w:rsidP="00621E1F">
      <w:pPr>
        <w:numPr>
          <w:ilvl w:val="1"/>
          <w:numId w:val="26"/>
        </w:numPr>
        <w:spacing w:after="5" w:line="249" w:lineRule="auto"/>
        <w:ind w:right="1917"/>
        <w:rPr>
          <w:rFonts w:ascii="Arial" w:eastAsia="Calibri" w:hAnsi="Arial" w:cs="Arial"/>
          <w:sz w:val="24"/>
          <w:szCs w:val="24"/>
        </w:rPr>
      </w:pPr>
      <w:r w:rsidRPr="00B53444">
        <w:rPr>
          <w:rFonts w:ascii="Arial" w:eastAsia="Cambria" w:hAnsi="Arial" w:cs="Arial"/>
          <w:sz w:val="24"/>
          <w:szCs w:val="24"/>
        </w:rPr>
        <w:t xml:space="preserve">Payment </w:t>
      </w:r>
      <w:r w:rsidR="00211017">
        <w:rPr>
          <w:rFonts w:ascii="Arial" w:eastAsia="Cambria" w:hAnsi="Arial" w:cs="Arial"/>
          <w:sz w:val="24"/>
          <w:szCs w:val="24"/>
        </w:rPr>
        <w:t xml:space="preserve">approved by the council </w:t>
      </w:r>
      <w:r w:rsidRPr="00B53444">
        <w:rPr>
          <w:rFonts w:ascii="Arial" w:eastAsia="Cambria" w:hAnsi="Arial" w:cs="Arial"/>
          <w:sz w:val="24"/>
          <w:szCs w:val="24"/>
        </w:rPr>
        <w:t xml:space="preserve">for the internal audit of £40.00 was paid to Helen </w:t>
      </w:r>
      <w:r w:rsidR="004551F3" w:rsidRPr="00B53444">
        <w:rPr>
          <w:rFonts w:ascii="Arial" w:eastAsia="Cambria" w:hAnsi="Arial" w:cs="Arial"/>
          <w:sz w:val="24"/>
          <w:szCs w:val="24"/>
        </w:rPr>
        <w:t>Y</w:t>
      </w:r>
      <w:r w:rsidRPr="00B53444">
        <w:rPr>
          <w:rFonts w:ascii="Arial" w:eastAsia="Cambria" w:hAnsi="Arial" w:cs="Arial"/>
          <w:sz w:val="24"/>
          <w:szCs w:val="24"/>
        </w:rPr>
        <w:t>u.</w:t>
      </w:r>
      <w:r w:rsidR="009B4683" w:rsidRPr="00B53444">
        <w:rPr>
          <w:rFonts w:ascii="Arial" w:eastAsia="Cambria" w:hAnsi="Arial" w:cs="Arial"/>
          <w:sz w:val="24"/>
          <w:szCs w:val="24"/>
        </w:rPr>
        <w:t xml:space="preserve"> </w:t>
      </w:r>
    </w:p>
    <w:p w14:paraId="201CFF5D" w14:textId="236C6F97" w:rsidR="00D9634C" w:rsidRPr="00B53444" w:rsidRDefault="00B53444" w:rsidP="00621E1F">
      <w:pPr>
        <w:numPr>
          <w:ilvl w:val="1"/>
          <w:numId w:val="26"/>
        </w:numPr>
        <w:spacing w:after="5" w:line="249" w:lineRule="auto"/>
        <w:ind w:right="1917"/>
        <w:rPr>
          <w:rFonts w:ascii="Arial" w:hAnsi="Arial" w:cs="Arial"/>
          <w:sz w:val="24"/>
          <w:szCs w:val="24"/>
        </w:rPr>
      </w:pPr>
      <w:r w:rsidRPr="00B53444">
        <w:rPr>
          <w:rFonts w:ascii="Arial" w:eastAsia="Cambria" w:hAnsi="Arial" w:cs="Arial"/>
          <w:sz w:val="24"/>
          <w:szCs w:val="24"/>
        </w:rPr>
        <w:t>LA</w:t>
      </w:r>
      <w:r w:rsidR="003E7742" w:rsidRPr="00B53444">
        <w:rPr>
          <w:rFonts w:ascii="Arial" w:eastAsia="Cambria" w:hAnsi="Arial" w:cs="Arial"/>
          <w:sz w:val="24"/>
          <w:szCs w:val="24"/>
        </w:rPr>
        <w:t xml:space="preserve">LC annual subscription </w:t>
      </w:r>
      <w:r w:rsidR="00627DAB" w:rsidRPr="00B53444">
        <w:rPr>
          <w:rFonts w:ascii="Arial" w:eastAsia="Cambria" w:hAnsi="Arial" w:cs="Arial"/>
          <w:sz w:val="24"/>
          <w:szCs w:val="24"/>
        </w:rPr>
        <w:t>of £68.36</w:t>
      </w:r>
      <w:r w:rsidR="00507B1B" w:rsidRPr="00B53444">
        <w:rPr>
          <w:rFonts w:ascii="Arial" w:eastAsia="Cambria" w:hAnsi="Arial" w:cs="Arial"/>
          <w:sz w:val="24"/>
          <w:szCs w:val="24"/>
        </w:rPr>
        <w:t xml:space="preserve"> </w:t>
      </w:r>
      <w:r w:rsidR="00627DAB" w:rsidRPr="00B53444">
        <w:rPr>
          <w:rFonts w:ascii="Arial" w:eastAsia="Cambria" w:hAnsi="Arial" w:cs="Arial"/>
          <w:sz w:val="24"/>
          <w:szCs w:val="24"/>
        </w:rPr>
        <w:t>was</w:t>
      </w:r>
      <w:r w:rsidR="00211017">
        <w:rPr>
          <w:rFonts w:ascii="Arial" w:eastAsia="Cambria" w:hAnsi="Arial" w:cs="Arial"/>
          <w:sz w:val="24"/>
          <w:szCs w:val="24"/>
        </w:rPr>
        <w:t xml:space="preserve"> approved and</w:t>
      </w:r>
      <w:r w:rsidR="00627DAB" w:rsidRPr="00B53444">
        <w:rPr>
          <w:rFonts w:ascii="Arial" w:eastAsia="Cambria" w:hAnsi="Arial" w:cs="Arial"/>
          <w:sz w:val="24"/>
          <w:szCs w:val="24"/>
        </w:rPr>
        <w:t xml:space="preserve"> settled.</w:t>
      </w:r>
    </w:p>
    <w:p w14:paraId="137D583F" w14:textId="66F87CF8" w:rsidR="00D9634C" w:rsidRPr="00A435FC" w:rsidRDefault="00507B1B" w:rsidP="00A435FC">
      <w:pPr>
        <w:pStyle w:val="ListParagraph"/>
        <w:numPr>
          <w:ilvl w:val="1"/>
          <w:numId w:val="26"/>
        </w:numPr>
        <w:spacing w:after="5" w:line="249" w:lineRule="auto"/>
        <w:rPr>
          <w:rFonts w:ascii="Arial" w:hAnsi="Arial" w:cs="Arial"/>
          <w:b/>
          <w:bCs/>
          <w:sz w:val="24"/>
          <w:szCs w:val="24"/>
        </w:rPr>
      </w:pPr>
      <w:r w:rsidRPr="00A435FC">
        <w:rPr>
          <w:rFonts w:ascii="Arial" w:eastAsia="Cambria" w:hAnsi="Arial" w:cs="Arial"/>
          <w:sz w:val="24"/>
          <w:szCs w:val="24"/>
        </w:rPr>
        <w:t>The</w:t>
      </w:r>
      <w:r w:rsidR="00627DAB" w:rsidRPr="00A435FC">
        <w:rPr>
          <w:rFonts w:ascii="Arial" w:eastAsia="Cambria" w:hAnsi="Arial" w:cs="Arial"/>
          <w:sz w:val="24"/>
          <w:szCs w:val="24"/>
        </w:rPr>
        <w:t xml:space="preserve"> five month</w:t>
      </w:r>
      <w:r w:rsidR="002356D6" w:rsidRPr="00A435FC">
        <w:rPr>
          <w:rFonts w:ascii="Arial" w:eastAsia="Cambria" w:hAnsi="Arial" w:cs="Arial"/>
          <w:sz w:val="24"/>
          <w:szCs w:val="24"/>
        </w:rPr>
        <w:t>’</w:t>
      </w:r>
      <w:r w:rsidR="00627DAB" w:rsidRPr="00A435FC">
        <w:rPr>
          <w:rFonts w:ascii="Arial" w:eastAsia="Cambria" w:hAnsi="Arial" w:cs="Arial"/>
          <w:sz w:val="24"/>
          <w:szCs w:val="24"/>
        </w:rPr>
        <w:t>s salary owing to the former</w:t>
      </w:r>
      <w:r w:rsidRPr="00A435FC">
        <w:rPr>
          <w:rFonts w:ascii="Arial" w:eastAsia="Cambria" w:hAnsi="Arial" w:cs="Arial"/>
          <w:sz w:val="24"/>
          <w:szCs w:val="24"/>
        </w:rPr>
        <w:t xml:space="preserve"> clerk</w:t>
      </w:r>
      <w:r w:rsidR="00B53444" w:rsidRPr="00A435FC">
        <w:rPr>
          <w:rFonts w:ascii="Arial" w:eastAsia="Cambria" w:hAnsi="Arial" w:cs="Arial"/>
          <w:sz w:val="24"/>
          <w:szCs w:val="24"/>
        </w:rPr>
        <w:t>,</w:t>
      </w:r>
      <w:r w:rsidR="001207BD" w:rsidRPr="00A435FC">
        <w:rPr>
          <w:rFonts w:ascii="Arial" w:eastAsia="Cambria" w:hAnsi="Arial" w:cs="Arial"/>
          <w:sz w:val="24"/>
          <w:szCs w:val="24"/>
        </w:rPr>
        <w:t xml:space="preserve"> £208.33</w:t>
      </w:r>
      <w:r w:rsidR="00CA2C0D" w:rsidRPr="00A435FC">
        <w:rPr>
          <w:rFonts w:ascii="Arial" w:eastAsia="Cambria" w:hAnsi="Arial" w:cs="Arial"/>
          <w:sz w:val="24"/>
          <w:szCs w:val="24"/>
        </w:rPr>
        <w:t xml:space="preserve"> was</w:t>
      </w:r>
      <w:r w:rsidR="00211017">
        <w:rPr>
          <w:rFonts w:ascii="Arial" w:eastAsia="Cambria" w:hAnsi="Arial" w:cs="Arial"/>
          <w:sz w:val="24"/>
          <w:szCs w:val="24"/>
        </w:rPr>
        <w:t xml:space="preserve"> approved and </w:t>
      </w:r>
      <w:r w:rsidR="00CA2C0D" w:rsidRPr="00A435FC">
        <w:rPr>
          <w:rFonts w:ascii="Arial" w:eastAsia="Cambria" w:hAnsi="Arial" w:cs="Arial"/>
          <w:sz w:val="24"/>
          <w:szCs w:val="24"/>
        </w:rPr>
        <w:t xml:space="preserve">paid. </w:t>
      </w:r>
    </w:p>
    <w:p w14:paraId="4AAF2AF9" w14:textId="3E4DAAC5" w:rsidR="00D9634C" w:rsidRPr="00A435FC" w:rsidRDefault="00507B1B" w:rsidP="00A435FC">
      <w:pPr>
        <w:pStyle w:val="ListParagraph"/>
        <w:numPr>
          <w:ilvl w:val="1"/>
          <w:numId w:val="26"/>
        </w:numPr>
        <w:spacing w:after="14" w:line="248" w:lineRule="auto"/>
        <w:rPr>
          <w:rFonts w:ascii="Arial" w:eastAsia="Cambria" w:hAnsi="Arial" w:cs="Arial"/>
          <w:b/>
          <w:bCs/>
          <w:sz w:val="24"/>
          <w:szCs w:val="24"/>
        </w:rPr>
      </w:pPr>
      <w:r w:rsidRPr="00A435FC">
        <w:rPr>
          <w:rFonts w:ascii="Arial" w:eastAsia="Cambria" w:hAnsi="Arial" w:cs="Arial"/>
          <w:sz w:val="24"/>
          <w:szCs w:val="24"/>
        </w:rPr>
        <w:t>The clerk’s expenses of £</w:t>
      </w:r>
      <w:r w:rsidR="00627DAB" w:rsidRPr="00A435FC">
        <w:rPr>
          <w:rFonts w:ascii="Arial" w:eastAsia="Cambria" w:hAnsi="Arial" w:cs="Arial"/>
          <w:sz w:val="24"/>
          <w:szCs w:val="24"/>
        </w:rPr>
        <w:t>31.64</w:t>
      </w:r>
      <w:r w:rsidRPr="00A435FC">
        <w:rPr>
          <w:rFonts w:ascii="Arial" w:eastAsia="Cambria" w:hAnsi="Arial" w:cs="Arial"/>
          <w:sz w:val="24"/>
          <w:szCs w:val="24"/>
        </w:rPr>
        <w:t xml:space="preserve"> was paid</w:t>
      </w:r>
      <w:r w:rsidRPr="00A435FC">
        <w:rPr>
          <w:rFonts w:ascii="Arial" w:eastAsia="Cambria" w:hAnsi="Arial" w:cs="Arial"/>
          <w:b/>
          <w:bCs/>
          <w:sz w:val="24"/>
          <w:szCs w:val="24"/>
        </w:rPr>
        <w:t xml:space="preserve">. </w:t>
      </w:r>
    </w:p>
    <w:p w14:paraId="6DEC541E" w14:textId="7C02145D" w:rsidR="00627DAB" w:rsidRPr="00621E1F" w:rsidRDefault="00627DAB" w:rsidP="00621E1F">
      <w:pPr>
        <w:pStyle w:val="ListParagraph"/>
        <w:numPr>
          <w:ilvl w:val="0"/>
          <w:numId w:val="26"/>
        </w:numPr>
        <w:spacing w:after="14" w:line="248" w:lineRule="auto"/>
        <w:rPr>
          <w:rFonts w:ascii="Arial" w:eastAsia="Cambria" w:hAnsi="Arial" w:cs="Arial"/>
          <w:b/>
          <w:bCs/>
          <w:sz w:val="24"/>
          <w:szCs w:val="24"/>
        </w:rPr>
      </w:pPr>
      <w:r w:rsidRPr="001902EF">
        <w:rPr>
          <w:rFonts w:ascii="Arial" w:eastAsia="Cambria" w:hAnsi="Arial" w:cs="Arial"/>
          <w:b/>
          <w:bCs/>
          <w:sz w:val="24"/>
          <w:szCs w:val="24"/>
        </w:rPr>
        <w:t>The Annual Council Insurance</w:t>
      </w:r>
      <w:r w:rsidR="001902EF" w:rsidRPr="001902EF">
        <w:rPr>
          <w:rFonts w:ascii="Arial" w:eastAsia="Cambria" w:hAnsi="Arial" w:cs="Arial"/>
          <w:b/>
          <w:bCs/>
          <w:sz w:val="24"/>
          <w:szCs w:val="24"/>
        </w:rPr>
        <w:t xml:space="preserve"> Renewal</w:t>
      </w:r>
      <w:r w:rsidR="001902EF">
        <w:rPr>
          <w:rFonts w:ascii="Arial" w:eastAsia="Cambria" w:hAnsi="Arial" w:cs="Arial"/>
          <w:sz w:val="24"/>
          <w:szCs w:val="24"/>
        </w:rPr>
        <w:t xml:space="preserve"> </w:t>
      </w:r>
      <w:r w:rsidRPr="00621E1F">
        <w:rPr>
          <w:rFonts w:ascii="Arial" w:eastAsia="Cambria" w:hAnsi="Arial" w:cs="Arial"/>
          <w:sz w:val="24"/>
          <w:szCs w:val="24"/>
        </w:rPr>
        <w:t>of £244.37 was</w:t>
      </w:r>
      <w:r w:rsidR="00BA0FF3">
        <w:rPr>
          <w:rFonts w:ascii="Arial" w:eastAsia="Cambria" w:hAnsi="Arial" w:cs="Arial"/>
          <w:sz w:val="24"/>
          <w:szCs w:val="24"/>
        </w:rPr>
        <w:t xml:space="preserve"> approved and </w:t>
      </w:r>
      <w:r w:rsidRPr="00621E1F">
        <w:rPr>
          <w:rFonts w:ascii="Arial" w:eastAsia="Cambria" w:hAnsi="Arial" w:cs="Arial"/>
          <w:sz w:val="24"/>
          <w:szCs w:val="24"/>
        </w:rPr>
        <w:t>paid.</w:t>
      </w:r>
    </w:p>
    <w:p w14:paraId="6DA65921" w14:textId="6A3B50B4" w:rsidR="002356D6" w:rsidRPr="001902EF" w:rsidRDefault="004551F3" w:rsidP="001902EF">
      <w:pPr>
        <w:pStyle w:val="ListParagraph"/>
        <w:numPr>
          <w:ilvl w:val="0"/>
          <w:numId w:val="26"/>
        </w:numPr>
        <w:spacing w:line="259" w:lineRule="auto"/>
        <w:rPr>
          <w:rFonts w:ascii="Arial" w:hAnsi="Arial" w:cs="Arial"/>
          <w:b/>
          <w:bCs/>
          <w:sz w:val="24"/>
          <w:szCs w:val="24"/>
        </w:rPr>
      </w:pPr>
      <w:r w:rsidRPr="001902EF">
        <w:rPr>
          <w:rFonts w:ascii="Arial" w:hAnsi="Arial" w:cs="Arial"/>
          <w:b/>
          <w:bCs/>
          <w:sz w:val="24"/>
          <w:szCs w:val="24"/>
        </w:rPr>
        <w:t xml:space="preserve">Planning. </w:t>
      </w:r>
      <w:r w:rsidRPr="001902EF">
        <w:rPr>
          <w:rFonts w:ascii="Arial" w:hAnsi="Arial" w:cs="Arial"/>
          <w:sz w:val="24"/>
          <w:szCs w:val="24"/>
        </w:rPr>
        <w:t>There was no planning to discuss</w:t>
      </w:r>
      <w:r w:rsidRPr="001902EF">
        <w:rPr>
          <w:rFonts w:ascii="Arial" w:hAnsi="Arial" w:cs="Arial"/>
          <w:b/>
          <w:bCs/>
          <w:sz w:val="24"/>
          <w:szCs w:val="24"/>
        </w:rPr>
        <w:t xml:space="preserve">. </w:t>
      </w:r>
    </w:p>
    <w:p w14:paraId="68B37619" w14:textId="782ACA0F" w:rsidR="002356D6" w:rsidRPr="001902EF" w:rsidRDefault="001902EF" w:rsidP="001902EF">
      <w:pPr>
        <w:pStyle w:val="ListParagraph"/>
        <w:numPr>
          <w:ilvl w:val="0"/>
          <w:numId w:val="26"/>
        </w:numPr>
        <w:rPr>
          <w:rFonts w:ascii="Arial" w:hAnsi="Arial" w:cs="Arial"/>
          <w:sz w:val="24"/>
          <w:szCs w:val="24"/>
        </w:rPr>
      </w:pPr>
      <w:r w:rsidRPr="001902EF">
        <w:rPr>
          <w:rFonts w:ascii="Arial" w:hAnsi="Arial" w:cs="Arial"/>
          <w:b/>
          <w:bCs/>
          <w:sz w:val="24"/>
          <w:szCs w:val="24"/>
        </w:rPr>
        <w:t>Hi</w:t>
      </w:r>
      <w:r w:rsidR="004551F3" w:rsidRPr="001902EF">
        <w:rPr>
          <w:rFonts w:ascii="Arial" w:hAnsi="Arial" w:cs="Arial"/>
          <w:b/>
          <w:bCs/>
          <w:sz w:val="24"/>
          <w:szCs w:val="24"/>
        </w:rPr>
        <w:t>ghways</w:t>
      </w:r>
      <w:r w:rsidR="004551F3" w:rsidRPr="001902EF">
        <w:rPr>
          <w:rFonts w:ascii="Arial" w:hAnsi="Arial" w:cs="Arial"/>
          <w:sz w:val="24"/>
          <w:szCs w:val="24"/>
        </w:rPr>
        <w:t xml:space="preserve">. There </w:t>
      </w:r>
      <w:r w:rsidR="00B53444" w:rsidRPr="001902EF">
        <w:rPr>
          <w:rFonts w:ascii="Arial" w:hAnsi="Arial" w:cs="Arial"/>
          <w:sz w:val="24"/>
          <w:szCs w:val="24"/>
        </w:rPr>
        <w:t>were</w:t>
      </w:r>
      <w:r w:rsidR="004551F3" w:rsidRPr="001902EF">
        <w:rPr>
          <w:rFonts w:ascii="Arial" w:hAnsi="Arial" w:cs="Arial"/>
          <w:sz w:val="24"/>
          <w:szCs w:val="24"/>
        </w:rPr>
        <w:t xml:space="preserve"> no highways to discuss.</w:t>
      </w:r>
    </w:p>
    <w:p w14:paraId="26708F04" w14:textId="59EA8AF8" w:rsidR="002356D6" w:rsidRPr="001902EF" w:rsidRDefault="00B53444" w:rsidP="001902EF">
      <w:pPr>
        <w:pStyle w:val="ListParagraph"/>
        <w:numPr>
          <w:ilvl w:val="0"/>
          <w:numId w:val="26"/>
        </w:numPr>
        <w:spacing w:after="14" w:line="248" w:lineRule="auto"/>
        <w:rPr>
          <w:rFonts w:ascii="Arial" w:hAnsi="Arial" w:cs="Arial"/>
          <w:sz w:val="24"/>
          <w:szCs w:val="24"/>
        </w:rPr>
      </w:pPr>
      <w:r w:rsidRPr="001902EF">
        <w:rPr>
          <w:rFonts w:ascii="Arial" w:hAnsi="Arial" w:cs="Arial"/>
          <w:b/>
          <w:bCs/>
          <w:sz w:val="24"/>
          <w:szCs w:val="24"/>
        </w:rPr>
        <w:t>Correspondence</w:t>
      </w:r>
      <w:r w:rsidR="00765E64">
        <w:rPr>
          <w:rFonts w:ascii="Arial" w:hAnsi="Arial" w:cs="Arial"/>
          <w:sz w:val="24"/>
          <w:szCs w:val="24"/>
        </w:rPr>
        <w:t>.</w:t>
      </w:r>
      <w:r w:rsidR="001902EF">
        <w:rPr>
          <w:rFonts w:ascii="Arial" w:hAnsi="Arial" w:cs="Arial"/>
          <w:b/>
          <w:bCs/>
          <w:sz w:val="24"/>
          <w:szCs w:val="24"/>
        </w:rPr>
        <w:t xml:space="preserve"> </w:t>
      </w:r>
      <w:r w:rsidR="001902EF" w:rsidRPr="001902EF">
        <w:rPr>
          <w:rFonts w:ascii="Arial" w:hAnsi="Arial" w:cs="Arial"/>
          <w:sz w:val="24"/>
          <w:szCs w:val="24"/>
        </w:rPr>
        <w:t xml:space="preserve">Ms. Holly Huset </w:t>
      </w:r>
      <w:r w:rsidR="00765E64">
        <w:rPr>
          <w:rFonts w:ascii="Arial" w:hAnsi="Arial" w:cs="Arial"/>
          <w:sz w:val="24"/>
          <w:szCs w:val="24"/>
        </w:rPr>
        <w:t>has donated a copy of her book,” Over Wyresdale Remembers”, to the Council with an advanced query asking if the Parish Council would pay for her next book to be published concerning what happened to the soldiers of Over Wyresdale when they returned from WW1, approximately between £100 and £200, to be published 2020.</w:t>
      </w:r>
    </w:p>
    <w:p w14:paraId="273EA79A" w14:textId="1B29440A" w:rsidR="001902EF" w:rsidRPr="009A2983" w:rsidRDefault="00765E64" w:rsidP="00765E64">
      <w:pPr>
        <w:pStyle w:val="ListParagraph"/>
        <w:numPr>
          <w:ilvl w:val="0"/>
          <w:numId w:val="26"/>
        </w:numPr>
        <w:spacing w:after="14" w:line="248" w:lineRule="auto"/>
        <w:rPr>
          <w:rFonts w:ascii="Arial" w:hAnsi="Arial" w:cs="Arial"/>
          <w:b/>
          <w:bCs/>
          <w:sz w:val="24"/>
          <w:szCs w:val="24"/>
        </w:rPr>
      </w:pPr>
      <w:r>
        <w:rPr>
          <w:rFonts w:ascii="Arial" w:hAnsi="Arial" w:cs="Arial"/>
          <w:b/>
          <w:bCs/>
          <w:sz w:val="24"/>
          <w:szCs w:val="24"/>
        </w:rPr>
        <w:t xml:space="preserve">Any Other Matters. </w:t>
      </w:r>
      <w:r w:rsidRPr="00765E64">
        <w:rPr>
          <w:rFonts w:ascii="Arial" w:hAnsi="Arial" w:cs="Arial"/>
          <w:sz w:val="24"/>
          <w:szCs w:val="24"/>
        </w:rPr>
        <w:t>The</w:t>
      </w:r>
      <w:r>
        <w:rPr>
          <w:rFonts w:ascii="Arial" w:hAnsi="Arial" w:cs="Arial"/>
          <w:b/>
          <w:bCs/>
          <w:sz w:val="24"/>
          <w:szCs w:val="24"/>
        </w:rPr>
        <w:t xml:space="preserve"> </w:t>
      </w:r>
      <w:r w:rsidR="009A2983" w:rsidRPr="009A2983">
        <w:rPr>
          <w:rFonts w:ascii="Arial" w:hAnsi="Arial" w:cs="Arial"/>
          <w:sz w:val="24"/>
          <w:szCs w:val="24"/>
        </w:rPr>
        <w:t>V</w:t>
      </w:r>
      <w:r>
        <w:rPr>
          <w:rFonts w:ascii="Arial" w:hAnsi="Arial" w:cs="Arial"/>
          <w:sz w:val="24"/>
          <w:szCs w:val="24"/>
        </w:rPr>
        <w:t xml:space="preserve">illage </w:t>
      </w:r>
      <w:r w:rsidR="009A2983">
        <w:rPr>
          <w:rFonts w:ascii="Arial" w:hAnsi="Arial" w:cs="Arial"/>
          <w:sz w:val="24"/>
          <w:szCs w:val="24"/>
        </w:rPr>
        <w:t>Telephone Kiosk.</w:t>
      </w:r>
      <w:r w:rsidR="00A435FC">
        <w:rPr>
          <w:rFonts w:ascii="Arial" w:hAnsi="Arial" w:cs="Arial"/>
          <w:sz w:val="24"/>
          <w:szCs w:val="24"/>
        </w:rPr>
        <w:t xml:space="preserve"> </w:t>
      </w:r>
      <w:r w:rsidR="009A2983">
        <w:rPr>
          <w:rFonts w:ascii="Arial" w:hAnsi="Arial" w:cs="Arial"/>
          <w:sz w:val="24"/>
          <w:szCs w:val="24"/>
        </w:rPr>
        <w:t>This belongs to British Telecom and they therefore are responsible for its upkeep. The clerk emailed describing its lack of care and sent images showing its distress.</w:t>
      </w:r>
      <w:r w:rsidR="00A435FC">
        <w:rPr>
          <w:rFonts w:ascii="Arial" w:hAnsi="Arial" w:cs="Arial"/>
          <w:sz w:val="24"/>
          <w:szCs w:val="24"/>
        </w:rPr>
        <w:t xml:space="preserve"> </w:t>
      </w:r>
      <w:r w:rsidR="009A2983">
        <w:rPr>
          <w:rFonts w:ascii="Arial" w:hAnsi="Arial" w:cs="Arial"/>
          <w:sz w:val="24"/>
          <w:szCs w:val="24"/>
        </w:rPr>
        <w:t>As a result, BT have cleaned inside, fixed the loud crackly tone</w:t>
      </w:r>
      <w:r w:rsidR="00A435FC">
        <w:rPr>
          <w:rFonts w:ascii="Arial" w:hAnsi="Arial" w:cs="Arial"/>
          <w:sz w:val="24"/>
          <w:szCs w:val="24"/>
        </w:rPr>
        <w:t xml:space="preserve"> </w:t>
      </w:r>
      <w:r w:rsidR="009A2983">
        <w:rPr>
          <w:rFonts w:ascii="Arial" w:hAnsi="Arial" w:cs="Arial"/>
          <w:sz w:val="24"/>
          <w:szCs w:val="24"/>
        </w:rPr>
        <w:t>(May 1</w:t>
      </w:r>
      <w:r w:rsidR="009A2983" w:rsidRPr="009A2983">
        <w:rPr>
          <w:rFonts w:ascii="Arial" w:hAnsi="Arial" w:cs="Arial"/>
          <w:sz w:val="24"/>
          <w:szCs w:val="24"/>
          <w:vertAlign w:val="superscript"/>
        </w:rPr>
        <w:t>st</w:t>
      </w:r>
      <w:r w:rsidR="009A2983">
        <w:rPr>
          <w:rFonts w:ascii="Arial" w:hAnsi="Arial" w:cs="Arial"/>
          <w:sz w:val="24"/>
          <w:szCs w:val="24"/>
        </w:rPr>
        <w:t xml:space="preserve">) and in late summer duly re-painted the outside of the kiosk. </w:t>
      </w:r>
    </w:p>
    <w:p w14:paraId="246879DC" w14:textId="6B65B4B9" w:rsidR="00D9634C" w:rsidRPr="00F71DEE" w:rsidRDefault="009A2983" w:rsidP="00F71DEE">
      <w:pPr>
        <w:pStyle w:val="ListParagraph"/>
        <w:numPr>
          <w:ilvl w:val="0"/>
          <w:numId w:val="26"/>
        </w:numPr>
        <w:spacing w:after="0" w:line="248" w:lineRule="auto"/>
        <w:rPr>
          <w:rFonts w:ascii="Arial" w:hAnsi="Arial" w:cs="Arial"/>
          <w:sz w:val="24"/>
          <w:szCs w:val="24"/>
        </w:rPr>
      </w:pPr>
      <w:r w:rsidRPr="00F71DEE">
        <w:rPr>
          <w:rFonts w:ascii="Arial" w:hAnsi="Arial" w:cs="Arial"/>
          <w:b/>
          <w:bCs/>
          <w:sz w:val="24"/>
          <w:szCs w:val="24"/>
        </w:rPr>
        <w:t>Date of the next meeting- October 9</w:t>
      </w:r>
      <w:r w:rsidRPr="00F71DEE">
        <w:rPr>
          <w:rFonts w:ascii="Arial" w:hAnsi="Arial" w:cs="Arial"/>
          <w:b/>
          <w:bCs/>
          <w:sz w:val="24"/>
          <w:szCs w:val="24"/>
          <w:vertAlign w:val="superscript"/>
        </w:rPr>
        <w:t>th</w:t>
      </w:r>
      <w:r w:rsidRPr="00F71DEE">
        <w:rPr>
          <w:rFonts w:ascii="Arial" w:hAnsi="Arial" w:cs="Arial"/>
          <w:b/>
          <w:bCs/>
          <w:sz w:val="24"/>
          <w:szCs w:val="24"/>
        </w:rPr>
        <w:t xml:space="preserve"> 2019</w:t>
      </w:r>
      <w:r w:rsidR="00F71DEE" w:rsidRPr="00F71DEE">
        <w:rPr>
          <w:rFonts w:ascii="Arial" w:hAnsi="Arial" w:cs="Arial"/>
          <w:b/>
          <w:bCs/>
          <w:sz w:val="24"/>
          <w:szCs w:val="24"/>
        </w:rPr>
        <w:t>.</w:t>
      </w:r>
      <w:r w:rsidR="00507B1B" w:rsidRPr="00F71DEE">
        <w:rPr>
          <w:rFonts w:ascii="Arial" w:eastAsia="Cambria" w:hAnsi="Arial" w:cs="Arial"/>
          <w:b/>
          <w:sz w:val="24"/>
          <w:szCs w:val="24"/>
        </w:rPr>
        <w:t xml:space="preserve">                                                    </w:t>
      </w:r>
    </w:p>
    <w:p w14:paraId="5717BB72" w14:textId="77777777" w:rsidR="00D9634C" w:rsidRPr="00B53444" w:rsidRDefault="00507B1B">
      <w:pPr>
        <w:spacing w:after="0"/>
        <w:ind w:left="360"/>
        <w:rPr>
          <w:rFonts w:ascii="Arial" w:hAnsi="Arial" w:cs="Arial"/>
          <w:sz w:val="24"/>
          <w:szCs w:val="24"/>
        </w:rPr>
      </w:pPr>
      <w:r w:rsidRPr="00B53444">
        <w:rPr>
          <w:rFonts w:ascii="Arial" w:eastAsia="Cambria" w:hAnsi="Arial" w:cs="Arial"/>
          <w:b/>
          <w:sz w:val="24"/>
          <w:szCs w:val="24"/>
        </w:rPr>
        <w:t xml:space="preserve"> </w:t>
      </w:r>
    </w:p>
    <w:p w14:paraId="64B7002D" w14:textId="53DD81D2" w:rsidR="00D9634C" w:rsidRDefault="00507B1B" w:rsidP="00F71DEE">
      <w:pPr>
        <w:spacing w:after="5" w:line="249" w:lineRule="auto"/>
        <w:ind w:left="355" w:hanging="10"/>
      </w:pPr>
      <w:r>
        <w:rPr>
          <w:rFonts w:ascii="Cambria" w:eastAsia="Cambria" w:hAnsi="Cambria" w:cs="Cambria"/>
          <w:b/>
        </w:rPr>
        <w:t xml:space="preserve"> Date of next </w:t>
      </w:r>
      <w:r w:rsidR="00F71DEE">
        <w:rPr>
          <w:rFonts w:ascii="Cambria" w:eastAsia="Cambria" w:hAnsi="Cambria" w:cs="Cambria"/>
          <w:b/>
        </w:rPr>
        <w:t>meeting:</w:t>
      </w:r>
      <w:r>
        <w:rPr>
          <w:rFonts w:ascii="Cambria" w:eastAsia="Cambria" w:hAnsi="Cambria" w:cs="Cambria"/>
          <w:b/>
        </w:rPr>
        <w:t xml:space="preserve"> January 22</w:t>
      </w:r>
      <w:r>
        <w:rPr>
          <w:rFonts w:ascii="Cambria" w:eastAsia="Cambria" w:hAnsi="Cambria" w:cs="Cambria"/>
          <w:b/>
          <w:vertAlign w:val="superscript"/>
        </w:rPr>
        <w:t>nd</w:t>
      </w:r>
      <w:r>
        <w:rPr>
          <w:rFonts w:ascii="Cambria" w:eastAsia="Cambria" w:hAnsi="Cambria" w:cs="Cambria"/>
          <w:b/>
        </w:rPr>
        <w:t xml:space="preserve"> 2019</w:t>
      </w:r>
      <w:r w:rsidR="00F71DEE">
        <w:rPr>
          <w:rFonts w:ascii="Cambria" w:eastAsia="Cambria" w:hAnsi="Cambria" w:cs="Cambria"/>
          <w:b/>
        </w:rPr>
        <w:t>.</w:t>
      </w:r>
      <w:r>
        <w:rPr>
          <w:rFonts w:ascii="Cambria" w:eastAsia="Cambria" w:hAnsi="Cambria" w:cs="Cambria"/>
          <w:b/>
        </w:rPr>
        <w:t xml:space="preserve">   </w:t>
      </w:r>
    </w:p>
    <w:p w14:paraId="5B8EB4A8" w14:textId="77777777" w:rsidR="00D9634C" w:rsidRDefault="00507B1B">
      <w:pPr>
        <w:spacing w:after="0"/>
        <w:ind w:left="360"/>
      </w:pPr>
      <w:r>
        <w:rPr>
          <w:rFonts w:ascii="Cambria" w:eastAsia="Cambria" w:hAnsi="Cambria" w:cs="Cambria"/>
          <w:b/>
        </w:rPr>
        <w:t xml:space="preserve">                                                    </w:t>
      </w:r>
    </w:p>
    <w:p w14:paraId="1BB2C197" w14:textId="1BABE223" w:rsidR="00D9634C" w:rsidRDefault="00507B1B" w:rsidP="00F71DEE">
      <w:pPr>
        <w:spacing w:after="5" w:line="249" w:lineRule="auto"/>
        <w:ind w:left="355" w:hanging="10"/>
      </w:pPr>
      <w:r>
        <w:rPr>
          <w:rFonts w:ascii="Cambria" w:eastAsia="Cambria" w:hAnsi="Cambria" w:cs="Cambria"/>
          <w:b/>
        </w:rPr>
        <w:t xml:space="preserve">                                                    The meeting closed at</w:t>
      </w:r>
      <w:r w:rsidR="009A2983">
        <w:rPr>
          <w:rFonts w:ascii="Cambria" w:eastAsia="Cambria" w:hAnsi="Cambria" w:cs="Cambria"/>
          <w:b/>
        </w:rPr>
        <w:t xml:space="preserve"> </w:t>
      </w:r>
      <w:r>
        <w:rPr>
          <w:rFonts w:ascii="Cambria" w:eastAsia="Cambria" w:hAnsi="Cambria" w:cs="Cambria"/>
          <w:b/>
        </w:rPr>
        <w:t>8.</w:t>
      </w:r>
      <w:r w:rsidR="009A2983">
        <w:rPr>
          <w:rFonts w:ascii="Cambria" w:eastAsia="Cambria" w:hAnsi="Cambria" w:cs="Cambria"/>
          <w:b/>
        </w:rPr>
        <w:t xml:space="preserve">50 </w:t>
      </w:r>
      <w:r>
        <w:rPr>
          <w:rFonts w:ascii="Cambria" w:eastAsia="Cambria" w:hAnsi="Cambria" w:cs="Cambria"/>
          <w:b/>
        </w:rPr>
        <w:t>pm.</w:t>
      </w:r>
    </w:p>
    <w:p w14:paraId="33B98E1B" w14:textId="77777777" w:rsidR="00D9634C" w:rsidRDefault="00507B1B">
      <w:pPr>
        <w:spacing w:after="0"/>
      </w:pPr>
      <w:r>
        <w:rPr>
          <w:rFonts w:ascii="Times New Roman" w:eastAsia="Times New Roman" w:hAnsi="Times New Roman" w:cs="Times New Roman"/>
          <w:sz w:val="24"/>
        </w:rPr>
        <w:t xml:space="preserve"> </w:t>
      </w:r>
      <w:r>
        <w:rPr>
          <w:rFonts w:ascii="Cambria" w:eastAsia="Cambria" w:hAnsi="Cambria" w:cs="Cambria"/>
          <w:b/>
          <w:sz w:val="24"/>
        </w:rPr>
        <w:t xml:space="preserve"> </w:t>
      </w:r>
      <w:r>
        <w:rPr>
          <w:rFonts w:ascii="Cambria" w:eastAsia="Cambria" w:hAnsi="Cambria" w:cs="Cambria"/>
          <w:b/>
          <w:sz w:val="24"/>
        </w:rPr>
        <w:tab/>
        <w:t xml:space="preserve"> </w:t>
      </w:r>
    </w:p>
    <w:p w14:paraId="7C241FA0" w14:textId="14256F73" w:rsidR="00D9634C" w:rsidRDefault="00507B1B">
      <w:pPr>
        <w:spacing w:after="0"/>
      </w:pPr>
      <w:r>
        <w:rPr>
          <w:rFonts w:ascii="Cambria" w:eastAsia="Cambria" w:hAnsi="Cambria" w:cs="Cambria"/>
          <w:b/>
          <w:sz w:val="24"/>
        </w:rPr>
        <w:tab/>
        <w:t xml:space="preserve"> </w:t>
      </w:r>
    </w:p>
    <w:sectPr w:rsidR="00D9634C" w:rsidSect="00500ACA">
      <w:pgSz w:w="11904" w:h="16836"/>
      <w:pgMar w:top="306" w:right="1469" w:bottom="30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64802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E62849"/>
    <w:multiLevelType w:val="hybridMultilevel"/>
    <w:tmpl w:val="65CEFEAE"/>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2" w15:restartNumberingAfterBreak="0">
    <w:nsid w:val="22164EFA"/>
    <w:multiLevelType w:val="hybridMultilevel"/>
    <w:tmpl w:val="33D6E0F0"/>
    <w:lvl w:ilvl="0" w:tplc="D0B407B2">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0F222E0">
      <w:start w:val="3"/>
      <w:numFmt w:val="lowerLetter"/>
      <w:lvlText w:val="%2)"/>
      <w:lvlJc w:val="left"/>
      <w:pPr>
        <w:ind w:left="62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E342B42">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75E918E">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BCCB158">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48A1796">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BF06D9C">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8AEB4AA">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A30F1C4">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8A0ADA"/>
    <w:multiLevelType w:val="hybridMultilevel"/>
    <w:tmpl w:val="EF3C93E2"/>
    <w:lvl w:ilvl="0" w:tplc="179C0414">
      <w:start w:val="1"/>
      <w:numFmt w:val="decimal"/>
      <w:lvlText w:val="%1."/>
      <w:lvlJc w:val="left"/>
      <w:pPr>
        <w:ind w:left="7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363"/>
      </w:pPr>
      <w:rPr>
        <w:b/>
        <w:bCs/>
        <w:i w:val="0"/>
        <w:strike w:val="0"/>
        <w:dstrike w:val="0"/>
        <w:color w:val="000000"/>
        <w:sz w:val="22"/>
        <w:szCs w:val="22"/>
        <w:u w:val="none" w:color="000000"/>
        <w:bdr w:val="none" w:sz="0" w:space="0" w:color="auto"/>
        <w:shd w:val="clear" w:color="auto" w:fill="auto"/>
        <w:vertAlign w:val="baseline"/>
      </w:rPr>
    </w:lvl>
    <w:lvl w:ilvl="2" w:tplc="8C96FB88">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8F82C6C">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705C90">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2BAC908">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3565698">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DE4E370">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BD2E22C">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3B52C9"/>
    <w:multiLevelType w:val="hybridMultilevel"/>
    <w:tmpl w:val="D31A0284"/>
    <w:lvl w:ilvl="0" w:tplc="179C0414">
      <w:start w:val="1"/>
      <w:numFmt w:val="decimal"/>
      <w:lvlText w:val="%1."/>
      <w:lvlJc w:val="left"/>
      <w:pPr>
        <w:ind w:left="7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090017">
      <w:start w:val="1"/>
      <w:numFmt w:val="lowerLetter"/>
      <w:lvlText w:val="%2)"/>
      <w:lvlJc w:val="left"/>
      <w:pPr>
        <w:ind w:left="851"/>
      </w:pPr>
      <w:rPr>
        <w:b/>
        <w:bCs/>
        <w:i w:val="0"/>
        <w:strike w:val="0"/>
        <w:dstrike w:val="0"/>
        <w:color w:val="000000"/>
        <w:sz w:val="22"/>
        <w:szCs w:val="22"/>
        <w:u w:val="none" w:color="000000"/>
        <w:bdr w:val="none" w:sz="0" w:space="0" w:color="auto"/>
        <w:shd w:val="clear" w:color="auto" w:fill="auto"/>
        <w:vertAlign w:val="baseline"/>
      </w:rPr>
    </w:lvl>
    <w:lvl w:ilvl="2" w:tplc="8C96FB88">
      <w:start w:val="1"/>
      <w:numFmt w:val="lowerRoman"/>
      <w:lvlText w:val="%3"/>
      <w:lvlJc w:val="left"/>
      <w:pPr>
        <w:ind w:left="18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8F82C6C">
      <w:start w:val="1"/>
      <w:numFmt w:val="decimal"/>
      <w:lvlText w:val="%4"/>
      <w:lvlJc w:val="left"/>
      <w:pPr>
        <w:ind w:left="25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705C90">
      <w:start w:val="1"/>
      <w:numFmt w:val="lowerLetter"/>
      <w:lvlText w:val="%5"/>
      <w:lvlJc w:val="left"/>
      <w:pPr>
        <w:ind w:left="331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2BAC908">
      <w:start w:val="1"/>
      <w:numFmt w:val="lowerRoman"/>
      <w:lvlText w:val="%6"/>
      <w:lvlJc w:val="left"/>
      <w:pPr>
        <w:ind w:left="403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3565698">
      <w:start w:val="1"/>
      <w:numFmt w:val="decimal"/>
      <w:lvlText w:val="%7"/>
      <w:lvlJc w:val="left"/>
      <w:pPr>
        <w:ind w:left="47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DE4E370">
      <w:start w:val="1"/>
      <w:numFmt w:val="lowerLetter"/>
      <w:lvlText w:val="%8"/>
      <w:lvlJc w:val="left"/>
      <w:pPr>
        <w:ind w:left="54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BD2E22C">
      <w:start w:val="1"/>
      <w:numFmt w:val="lowerRoman"/>
      <w:lvlText w:val="%9"/>
      <w:lvlJc w:val="left"/>
      <w:pPr>
        <w:ind w:left="619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32229F"/>
    <w:multiLevelType w:val="hybridMultilevel"/>
    <w:tmpl w:val="C282AAA8"/>
    <w:lvl w:ilvl="0" w:tplc="0809000F">
      <w:start w:val="1"/>
      <w:numFmt w:val="decimal"/>
      <w:lvlText w:val="%1."/>
      <w:lvlJc w:val="left"/>
      <w:pPr>
        <w:ind w:left="1345" w:hanging="360"/>
      </w:pPr>
    </w:lvl>
    <w:lvl w:ilvl="1" w:tplc="08090019" w:tentative="1">
      <w:start w:val="1"/>
      <w:numFmt w:val="lowerLetter"/>
      <w:lvlText w:val="%2."/>
      <w:lvlJc w:val="left"/>
      <w:pPr>
        <w:ind w:left="2065" w:hanging="360"/>
      </w:pPr>
    </w:lvl>
    <w:lvl w:ilvl="2" w:tplc="0809001B" w:tentative="1">
      <w:start w:val="1"/>
      <w:numFmt w:val="lowerRoman"/>
      <w:lvlText w:val="%3."/>
      <w:lvlJc w:val="right"/>
      <w:pPr>
        <w:ind w:left="2785" w:hanging="180"/>
      </w:pPr>
    </w:lvl>
    <w:lvl w:ilvl="3" w:tplc="0809000F" w:tentative="1">
      <w:start w:val="1"/>
      <w:numFmt w:val="decimal"/>
      <w:lvlText w:val="%4."/>
      <w:lvlJc w:val="left"/>
      <w:pPr>
        <w:ind w:left="3505" w:hanging="360"/>
      </w:pPr>
    </w:lvl>
    <w:lvl w:ilvl="4" w:tplc="08090019" w:tentative="1">
      <w:start w:val="1"/>
      <w:numFmt w:val="lowerLetter"/>
      <w:lvlText w:val="%5."/>
      <w:lvlJc w:val="left"/>
      <w:pPr>
        <w:ind w:left="4225" w:hanging="360"/>
      </w:pPr>
    </w:lvl>
    <w:lvl w:ilvl="5" w:tplc="0809001B" w:tentative="1">
      <w:start w:val="1"/>
      <w:numFmt w:val="lowerRoman"/>
      <w:lvlText w:val="%6."/>
      <w:lvlJc w:val="right"/>
      <w:pPr>
        <w:ind w:left="4945" w:hanging="180"/>
      </w:pPr>
    </w:lvl>
    <w:lvl w:ilvl="6" w:tplc="0809000F" w:tentative="1">
      <w:start w:val="1"/>
      <w:numFmt w:val="decimal"/>
      <w:lvlText w:val="%7."/>
      <w:lvlJc w:val="left"/>
      <w:pPr>
        <w:ind w:left="5665" w:hanging="360"/>
      </w:pPr>
    </w:lvl>
    <w:lvl w:ilvl="7" w:tplc="08090019" w:tentative="1">
      <w:start w:val="1"/>
      <w:numFmt w:val="lowerLetter"/>
      <w:lvlText w:val="%8."/>
      <w:lvlJc w:val="left"/>
      <w:pPr>
        <w:ind w:left="6385" w:hanging="360"/>
      </w:pPr>
    </w:lvl>
    <w:lvl w:ilvl="8" w:tplc="0809001B" w:tentative="1">
      <w:start w:val="1"/>
      <w:numFmt w:val="lowerRoman"/>
      <w:lvlText w:val="%9."/>
      <w:lvlJc w:val="right"/>
      <w:pPr>
        <w:ind w:left="7105" w:hanging="180"/>
      </w:pPr>
    </w:lvl>
  </w:abstractNum>
  <w:abstractNum w:abstractNumId="6" w15:restartNumberingAfterBreak="0">
    <w:nsid w:val="68E8611E"/>
    <w:multiLevelType w:val="hybridMultilevel"/>
    <w:tmpl w:val="08CE09AE"/>
    <w:lvl w:ilvl="0" w:tplc="179C0414">
      <w:start w:val="1"/>
      <w:numFmt w:val="decimal"/>
      <w:lvlText w:val="%1."/>
      <w:lvlJc w:val="left"/>
      <w:pPr>
        <w:ind w:left="360" w:hanging="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3087714">
      <w:start w:val="1"/>
      <w:numFmt w:val="lowerLetter"/>
      <w:lvlText w:val="%2."/>
      <w:lvlJc w:val="left"/>
      <w:pPr>
        <w:ind w:left="644"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4C"/>
    <w:rsid w:val="00047F75"/>
    <w:rsid w:val="001207BD"/>
    <w:rsid w:val="00160152"/>
    <w:rsid w:val="001902EF"/>
    <w:rsid w:val="00211017"/>
    <w:rsid w:val="002356D6"/>
    <w:rsid w:val="0028081A"/>
    <w:rsid w:val="002A6884"/>
    <w:rsid w:val="0037641D"/>
    <w:rsid w:val="003A1896"/>
    <w:rsid w:val="003E7742"/>
    <w:rsid w:val="004551F3"/>
    <w:rsid w:val="00500ACA"/>
    <w:rsid w:val="00507B1B"/>
    <w:rsid w:val="005105D4"/>
    <w:rsid w:val="00611087"/>
    <w:rsid w:val="00621E1F"/>
    <w:rsid w:val="00627DAB"/>
    <w:rsid w:val="00656192"/>
    <w:rsid w:val="006F301D"/>
    <w:rsid w:val="006F6F05"/>
    <w:rsid w:val="00765E64"/>
    <w:rsid w:val="008B0F79"/>
    <w:rsid w:val="009A2983"/>
    <w:rsid w:val="009B4683"/>
    <w:rsid w:val="00A10DC2"/>
    <w:rsid w:val="00A435FC"/>
    <w:rsid w:val="00A66AE3"/>
    <w:rsid w:val="00B53444"/>
    <w:rsid w:val="00BA0FF3"/>
    <w:rsid w:val="00C35EA9"/>
    <w:rsid w:val="00C62839"/>
    <w:rsid w:val="00CA2C0D"/>
    <w:rsid w:val="00D439D7"/>
    <w:rsid w:val="00D9634C"/>
    <w:rsid w:val="00E81C53"/>
    <w:rsid w:val="00EE7129"/>
    <w:rsid w:val="00F71DEE"/>
    <w:rsid w:val="00F76143"/>
    <w:rsid w:val="00FA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8F85"/>
  <w15:docId w15:val="{68E1ED3E-E4E4-4902-A402-C505961B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0ACA"/>
  </w:style>
  <w:style w:type="paragraph" w:styleId="Heading1">
    <w:name w:val="heading 1"/>
    <w:basedOn w:val="Normal"/>
    <w:next w:val="Normal"/>
    <w:link w:val="Heading1Char"/>
    <w:uiPriority w:val="9"/>
    <w:qFormat/>
    <w:rsid w:val="00500AC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00AC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00AC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00AC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00AC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00AC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00A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0AC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00A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CA"/>
    <w:pPr>
      <w:ind w:left="720"/>
      <w:contextualSpacing/>
    </w:pPr>
  </w:style>
  <w:style w:type="character" w:customStyle="1" w:styleId="Heading1Char">
    <w:name w:val="Heading 1 Char"/>
    <w:basedOn w:val="DefaultParagraphFont"/>
    <w:link w:val="Heading1"/>
    <w:uiPriority w:val="9"/>
    <w:rsid w:val="00500A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00A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00AC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00AC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00AC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00AC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00A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0ACA"/>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00A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00ACA"/>
    <w:pPr>
      <w:spacing w:line="240" w:lineRule="auto"/>
    </w:pPr>
    <w:rPr>
      <w:b/>
      <w:bCs/>
      <w:color w:val="4472C4" w:themeColor="accent1"/>
      <w:sz w:val="18"/>
      <w:szCs w:val="18"/>
    </w:rPr>
  </w:style>
  <w:style w:type="paragraph" w:styleId="Title">
    <w:name w:val="Title"/>
    <w:basedOn w:val="Normal"/>
    <w:next w:val="Normal"/>
    <w:link w:val="TitleChar"/>
    <w:uiPriority w:val="10"/>
    <w:qFormat/>
    <w:rsid w:val="00500AC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00AC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00AC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500ACA"/>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500ACA"/>
    <w:rPr>
      <w:b/>
      <w:bCs/>
    </w:rPr>
  </w:style>
  <w:style w:type="character" w:styleId="Emphasis">
    <w:name w:val="Emphasis"/>
    <w:basedOn w:val="DefaultParagraphFont"/>
    <w:uiPriority w:val="20"/>
    <w:qFormat/>
    <w:rsid w:val="00500ACA"/>
    <w:rPr>
      <w:i/>
      <w:iCs/>
    </w:rPr>
  </w:style>
  <w:style w:type="paragraph" w:styleId="NoSpacing">
    <w:name w:val="No Spacing"/>
    <w:uiPriority w:val="1"/>
    <w:qFormat/>
    <w:rsid w:val="00500ACA"/>
    <w:pPr>
      <w:spacing w:after="0" w:line="240" w:lineRule="auto"/>
    </w:pPr>
  </w:style>
  <w:style w:type="paragraph" w:styleId="Quote">
    <w:name w:val="Quote"/>
    <w:basedOn w:val="Normal"/>
    <w:next w:val="Normal"/>
    <w:link w:val="QuoteChar"/>
    <w:uiPriority w:val="29"/>
    <w:qFormat/>
    <w:rsid w:val="00500ACA"/>
    <w:rPr>
      <w:i/>
      <w:iCs/>
      <w:color w:val="000000" w:themeColor="text1"/>
    </w:rPr>
  </w:style>
  <w:style w:type="character" w:customStyle="1" w:styleId="QuoteChar">
    <w:name w:val="Quote Char"/>
    <w:basedOn w:val="DefaultParagraphFont"/>
    <w:link w:val="Quote"/>
    <w:uiPriority w:val="29"/>
    <w:rsid w:val="00500ACA"/>
    <w:rPr>
      <w:i/>
      <w:iCs/>
      <w:color w:val="000000" w:themeColor="text1"/>
    </w:rPr>
  </w:style>
  <w:style w:type="paragraph" w:styleId="IntenseQuote">
    <w:name w:val="Intense Quote"/>
    <w:basedOn w:val="Normal"/>
    <w:next w:val="Normal"/>
    <w:link w:val="IntenseQuoteChar"/>
    <w:uiPriority w:val="30"/>
    <w:qFormat/>
    <w:rsid w:val="00500AC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00ACA"/>
    <w:rPr>
      <w:b/>
      <w:bCs/>
      <w:i/>
      <w:iCs/>
      <w:color w:val="4472C4" w:themeColor="accent1"/>
    </w:rPr>
  </w:style>
  <w:style w:type="character" w:styleId="SubtleEmphasis">
    <w:name w:val="Subtle Emphasis"/>
    <w:basedOn w:val="DefaultParagraphFont"/>
    <w:uiPriority w:val="19"/>
    <w:qFormat/>
    <w:rsid w:val="00500ACA"/>
    <w:rPr>
      <w:i/>
      <w:iCs/>
      <w:color w:val="808080" w:themeColor="text1" w:themeTint="7F"/>
    </w:rPr>
  </w:style>
  <w:style w:type="character" w:styleId="IntenseEmphasis">
    <w:name w:val="Intense Emphasis"/>
    <w:basedOn w:val="DefaultParagraphFont"/>
    <w:uiPriority w:val="21"/>
    <w:qFormat/>
    <w:rsid w:val="00500ACA"/>
    <w:rPr>
      <w:b/>
      <w:bCs/>
      <w:i/>
      <w:iCs/>
      <w:color w:val="4472C4" w:themeColor="accent1"/>
    </w:rPr>
  </w:style>
  <w:style w:type="character" w:styleId="SubtleReference">
    <w:name w:val="Subtle Reference"/>
    <w:basedOn w:val="DefaultParagraphFont"/>
    <w:uiPriority w:val="31"/>
    <w:qFormat/>
    <w:rsid w:val="00500ACA"/>
    <w:rPr>
      <w:smallCaps/>
      <w:color w:val="ED7D31" w:themeColor="accent2"/>
      <w:u w:val="single"/>
    </w:rPr>
  </w:style>
  <w:style w:type="character" w:styleId="IntenseReference">
    <w:name w:val="Intense Reference"/>
    <w:basedOn w:val="DefaultParagraphFont"/>
    <w:uiPriority w:val="32"/>
    <w:qFormat/>
    <w:rsid w:val="00500ACA"/>
    <w:rPr>
      <w:b/>
      <w:bCs/>
      <w:smallCaps/>
      <w:color w:val="ED7D31" w:themeColor="accent2"/>
      <w:spacing w:val="5"/>
      <w:u w:val="single"/>
    </w:rPr>
  </w:style>
  <w:style w:type="character" w:styleId="BookTitle">
    <w:name w:val="Book Title"/>
    <w:basedOn w:val="DefaultParagraphFont"/>
    <w:uiPriority w:val="33"/>
    <w:qFormat/>
    <w:rsid w:val="00500ACA"/>
    <w:rPr>
      <w:b/>
      <w:bCs/>
      <w:smallCaps/>
      <w:spacing w:val="5"/>
    </w:rPr>
  </w:style>
  <w:style w:type="paragraph" w:styleId="TOCHeading">
    <w:name w:val="TOC Heading"/>
    <w:basedOn w:val="Heading1"/>
    <w:next w:val="Normal"/>
    <w:uiPriority w:val="39"/>
    <w:semiHidden/>
    <w:unhideWhenUsed/>
    <w:qFormat/>
    <w:rsid w:val="00500ACA"/>
    <w:pPr>
      <w:outlineLvl w:val="9"/>
    </w:pPr>
  </w:style>
  <w:style w:type="character" w:styleId="LineNumber">
    <w:name w:val="line number"/>
    <w:basedOn w:val="DefaultParagraphFont"/>
    <w:uiPriority w:val="99"/>
    <w:semiHidden/>
    <w:unhideWhenUsed/>
    <w:rsid w:val="006F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CAWTHORNE'S  ENDOWED</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CAWTHORNE'S  ENDOWED</dc:title>
  <dc:subject/>
  <dc:creator>Christine Coleman</dc:creator>
  <cp:keywords/>
  <cp:lastModifiedBy>Robert Coleman</cp:lastModifiedBy>
  <cp:revision>14</cp:revision>
  <cp:lastPrinted>2019-10-01T10:15:00Z</cp:lastPrinted>
  <dcterms:created xsi:type="dcterms:W3CDTF">2019-09-17T16:19:00Z</dcterms:created>
  <dcterms:modified xsi:type="dcterms:W3CDTF">2019-10-01T10:18:00Z</dcterms:modified>
</cp:coreProperties>
</file>